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DA" w:rsidRPr="007729DA" w:rsidRDefault="007729DA" w:rsidP="007729DA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24"/>
          <w:szCs w:val="24"/>
          <w:lang w:eastAsia="ru-RU"/>
        </w:rPr>
      </w:pPr>
      <w:r w:rsidRPr="007729DA">
        <w:rPr>
          <w:rFonts w:ascii="Arial" w:eastAsia="Times New Roman" w:hAnsi="Arial" w:cs="Arial"/>
          <w:b/>
          <w:bCs/>
          <w:color w:val="325C92"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7729DA" w:rsidRDefault="007729DA" w:rsidP="00800A1F">
      <w:pPr>
        <w:pStyle w:val="Default"/>
        <w:rPr>
          <w:sz w:val="28"/>
          <w:szCs w:val="28"/>
        </w:rPr>
      </w:pPr>
    </w:p>
    <w:p w:rsidR="00800A1F" w:rsidRDefault="00800A1F" w:rsidP="00800A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1). Охотничье хозяйство "Токаревское" </w:t>
      </w:r>
    </w:p>
    <w:p w:rsidR="00800A1F" w:rsidRDefault="00800A1F" w:rsidP="00800A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2008 году охотничьим хозяйством «Токаревское» было куплено 600 га сельхозугодий, на сегодняшний день куплено еще 54 га. Из них 250 га засевается травами и 85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всом, заготовлено сена 190 тонн, которые идут на подкормку лосей, оленей, кабанов. Число работающих 25 человек. </w:t>
      </w:r>
    </w:p>
    <w:p w:rsidR="00800A1F" w:rsidRDefault="00800A1F" w:rsidP="00800A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ООО «Токаревское </w:t>
      </w:r>
      <w:proofErr w:type="spellStart"/>
      <w:r>
        <w:rPr>
          <w:sz w:val="28"/>
          <w:szCs w:val="28"/>
        </w:rPr>
        <w:t>карьероуправление</w:t>
      </w:r>
      <w:proofErr w:type="spellEnd"/>
      <w:r>
        <w:rPr>
          <w:sz w:val="28"/>
          <w:szCs w:val="28"/>
        </w:rPr>
        <w:t xml:space="preserve">» </w:t>
      </w:r>
    </w:p>
    <w:p w:rsidR="00800A1F" w:rsidRDefault="00800A1F" w:rsidP="00800A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работы ведутся в районе д. Желобки. Там работает 34 человека, в том числе 2 ИТР,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занимаются разра</w:t>
      </w:r>
      <w:bookmarkStart w:id="0" w:name="_GoBack"/>
      <w:bookmarkEnd w:id="0"/>
      <w:r>
        <w:rPr>
          <w:sz w:val="28"/>
          <w:szCs w:val="28"/>
        </w:rPr>
        <w:t xml:space="preserve">боткой песчаного карьера. В последующие годы увеличение рабочих мест не планируется. За 2017 год добыто ПГС 96500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в том числе щебня 22550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</w:t>
      </w:r>
    </w:p>
    <w:p w:rsidR="00800A1F" w:rsidRDefault="00800A1F" w:rsidP="00800A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3). И.П. Христофоров К.А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1276"/>
        <w:gridCol w:w="283"/>
      </w:tblGrid>
      <w:tr w:rsidR="00800A1F" w:rsidTr="007729DA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288"/>
        </w:trPr>
        <w:tc>
          <w:tcPr>
            <w:tcW w:w="4077" w:type="dxa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Оказывают услуги по распиловке древесины и занимаются </w:t>
            </w:r>
            <w:proofErr w:type="spellStart"/>
            <w:r>
              <w:rPr>
                <w:sz w:val="28"/>
                <w:szCs w:val="28"/>
              </w:rPr>
              <w:t>оцилиндровкой</w:t>
            </w:r>
            <w:proofErr w:type="spellEnd"/>
            <w:r>
              <w:rPr>
                <w:sz w:val="28"/>
                <w:szCs w:val="28"/>
              </w:rPr>
              <w:t xml:space="preserve"> бревен. Работает 3 человека. Год </w:t>
            </w:r>
          </w:p>
        </w:tc>
        <w:tc>
          <w:tcPr>
            <w:tcW w:w="1985" w:type="dxa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 от деятельности </w:t>
            </w:r>
          </w:p>
        </w:tc>
      </w:tr>
      <w:tr w:rsidR="00800A1F" w:rsidTr="007729D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077" w:type="dxa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5" w:type="dxa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559" w:type="dxa"/>
            <w:gridSpan w:val="2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5360.0 </w:t>
            </w:r>
          </w:p>
        </w:tc>
      </w:tr>
      <w:tr w:rsidR="00800A1F" w:rsidTr="007729D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077" w:type="dxa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985" w:type="dxa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559" w:type="dxa"/>
            <w:gridSpan w:val="2"/>
          </w:tcPr>
          <w:p w:rsidR="00800A1F" w:rsidRDefault="00800A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10400,00 </w:t>
            </w:r>
          </w:p>
        </w:tc>
      </w:tr>
    </w:tbl>
    <w:p w:rsidR="007729DA" w:rsidRDefault="007729DA"/>
    <w:p w:rsidR="00EE38D9" w:rsidRPr="007729DA" w:rsidRDefault="007729DA" w:rsidP="007729DA">
      <w:pPr>
        <w:pStyle w:val="Default"/>
        <w:rPr>
          <w:sz w:val="28"/>
          <w:szCs w:val="28"/>
        </w:rPr>
      </w:pPr>
      <w:r w:rsidRPr="007729DA">
        <w:rPr>
          <w:sz w:val="28"/>
          <w:szCs w:val="28"/>
        </w:rPr>
        <w:t>Проведенный мониторинг Администрацией Токаревского сельского поселения показывает, что финансово-экономическое состояние субъектов малого и среднего предпринимательства имеет положительную динамику</w:t>
      </w:r>
    </w:p>
    <w:sectPr w:rsidR="00EE38D9" w:rsidRPr="007729DA" w:rsidSect="001C1C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9"/>
    <w:rsid w:val="000B5E79"/>
    <w:rsid w:val="001C1C52"/>
    <w:rsid w:val="00275FF8"/>
    <w:rsid w:val="003E6C9F"/>
    <w:rsid w:val="006F4FE9"/>
    <w:rsid w:val="007729DA"/>
    <w:rsid w:val="00800A1F"/>
    <w:rsid w:val="00B32AD0"/>
    <w:rsid w:val="00B40C1F"/>
    <w:rsid w:val="00C8366D"/>
    <w:rsid w:val="00EE38D9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2018-06-07T09:20:00Z</dcterms:created>
  <dcterms:modified xsi:type="dcterms:W3CDTF">2018-06-07T09:20:00Z</dcterms:modified>
</cp:coreProperties>
</file>